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E8B" w:rsidRPr="004108C7" w:rsidRDefault="00826E8B"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r w:rsidRPr="004108C7">
        <w:rPr>
          <w:rFonts w:ascii="Times New Roman" w:hAnsi="Times New Roman" w:cs="Times New Roman"/>
          <w:sz w:val="24"/>
          <w:szCs w:val="24"/>
        </w:rPr>
        <w:t>Clinical Reflection</w:t>
      </w:r>
    </w:p>
    <w:p w:rsidR="00521275" w:rsidRPr="004108C7" w:rsidRDefault="00521275" w:rsidP="004108C7">
      <w:pPr>
        <w:spacing w:line="480" w:lineRule="auto"/>
        <w:jc w:val="center"/>
        <w:rPr>
          <w:rFonts w:ascii="Times New Roman" w:hAnsi="Times New Roman" w:cs="Times New Roman"/>
          <w:sz w:val="24"/>
          <w:szCs w:val="24"/>
        </w:rPr>
      </w:pPr>
      <w:r w:rsidRPr="004108C7">
        <w:rPr>
          <w:rFonts w:ascii="Times New Roman" w:hAnsi="Times New Roman" w:cs="Times New Roman"/>
          <w:sz w:val="24"/>
          <w:szCs w:val="24"/>
        </w:rPr>
        <w:t>Student’s Name</w:t>
      </w:r>
    </w:p>
    <w:p w:rsidR="00521275" w:rsidRPr="004108C7" w:rsidRDefault="00521275" w:rsidP="004108C7">
      <w:pPr>
        <w:spacing w:line="480" w:lineRule="auto"/>
        <w:jc w:val="center"/>
        <w:rPr>
          <w:rFonts w:ascii="Times New Roman" w:hAnsi="Times New Roman" w:cs="Times New Roman"/>
          <w:sz w:val="24"/>
          <w:szCs w:val="24"/>
        </w:rPr>
      </w:pPr>
      <w:r w:rsidRPr="004108C7">
        <w:rPr>
          <w:rFonts w:ascii="Times New Roman" w:hAnsi="Times New Roman" w:cs="Times New Roman"/>
          <w:sz w:val="24"/>
          <w:szCs w:val="24"/>
        </w:rPr>
        <w:t>Institutional Affiliation</w:t>
      </w:r>
    </w:p>
    <w:p w:rsidR="00521275" w:rsidRPr="004108C7" w:rsidRDefault="00521275" w:rsidP="004108C7">
      <w:pPr>
        <w:spacing w:line="480" w:lineRule="auto"/>
        <w:jc w:val="center"/>
        <w:rPr>
          <w:rFonts w:ascii="Times New Roman" w:hAnsi="Times New Roman" w:cs="Times New Roman"/>
          <w:sz w:val="24"/>
          <w:szCs w:val="24"/>
        </w:rPr>
      </w:pPr>
      <w:r w:rsidRPr="004108C7">
        <w:rPr>
          <w:rFonts w:ascii="Times New Roman" w:hAnsi="Times New Roman" w:cs="Times New Roman"/>
          <w:sz w:val="24"/>
          <w:szCs w:val="24"/>
        </w:rPr>
        <w:t>Date</w:t>
      </w:r>
    </w:p>
    <w:p w:rsidR="00521275" w:rsidRPr="004108C7" w:rsidRDefault="00521275" w:rsidP="004108C7">
      <w:pPr>
        <w:spacing w:line="480" w:lineRule="auto"/>
        <w:jc w:val="center"/>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p>
    <w:p w:rsidR="00521275" w:rsidRDefault="00521275"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Pr="004108C7" w:rsidRDefault="004108C7" w:rsidP="004108C7">
      <w:pPr>
        <w:spacing w:line="480" w:lineRule="auto"/>
        <w:rPr>
          <w:rFonts w:ascii="Times New Roman" w:hAnsi="Times New Roman" w:cs="Times New Roman"/>
          <w:sz w:val="24"/>
          <w:szCs w:val="24"/>
        </w:rPr>
      </w:pPr>
    </w:p>
    <w:p w:rsidR="00521275" w:rsidRPr="004108C7" w:rsidRDefault="00521275" w:rsidP="004108C7">
      <w:pPr>
        <w:spacing w:line="480" w:lineRule="auto"/>
        <w:jc w:val="center"/>
        <w:rPr>
          <w:rFonts w:ascii="Times New Roman" w:hAnsi="Times New Roman" w:cs="Times New Roman"/>
          <w:sz w:val="24"/>
          <w:szCs w:val="24"/>
        </w:rPr>
      </w:pPr>
      <w:r w:rsidRPr="004108C7">
        <w:rPr>
          <w:rFonts w:ascii="Times New Roman" w:hAnsi="Times New Roman" w:cs="Times New Roman"/>
          <w:sz w:val="24"/>
          <w:szCs w:val="24"/>
        </w:rPr>
        <w:lastRenderedPageBreak/>
        <w:t>Clinical Reflection</w:t>
      </w:r>
    </w:p>
    <w:p w:rsidR="00521275" w:rsidRPr="004108C7" w:rsidRDefault="00521275" w:rsidP="004108C7">
      <w:pPr>
        <w:spacing w:line="480" w:lineRule="auto"/>
        <w:rPr>
          <w:rFonts w:ascii="Times New Roman" w:hAnsi="Times New Roman" w:cs="Times New Roman"/>
          <w:sz w:val="24"/>
          <w:szCs w:val="24"/>
        </w:rPr>
      </w:pPr>
      <w:r w:rsidRPr="004108C7">
        <w:rPr>
          <w:rFonts w:ascii="Times New Roman" w:hAnsi="Times New Roman" w:cs="Times New Roman"/>
          <w:sz w:val="24"/>
          <w:szCs w:val="24"/>
        </w:rPr>
        <w:tab/>
        <w:t>During this day, everything rolled on well and I did nothing out of the ordinary. I did the usual regular vital checks and spent time with the elderly. I later interacted with this smiling old lady, who told me that her name was Roza. I was able to take her to a visit to the children’s daycare that was next door. I could see that she really loved spending time with some of the babies in the daycare.</w:t>
      </w:r>
    </w:p>
    <w:p w:rsidR="00CA1979" w:rsidRPr="004108C7" w:rsidRDefault="00CA1979" w:rsidP="004108C7">
      <w:pPr>
        <w:spacing w:line="480" w:lineRule="auto"/>
        <w:rPr>
          <w:rFonts w:ascii="Times New Roman" w:hAnsi="Times New Roman" w:cs="Times New Roman"/>
          <w:sz w:val="24"/>
          <w:szCs w:val="24"/>
        </w:rPr>
      </w:pPr>
      <w:r w:rsidRPr="004108C7">
        <w:rPr>
          <w:rFonts w:ascii="Times New Roman" w:hAnsi="Times New Roman" w:cs="Times New Roman"/>
          <w:sz w:val="24"/>
          <w:szCs w:val="24"/>
        </w:rPr>
        <w:tab/>
        <w:t>In relation to Neuman’s Heath Care System Model, this time spent with Roza was very helpful to her health.  Neuman’s explanation of the environment is the totality of external and internal forces surrounding a person, and with which they interact at any given time. The external factors of the environment too are vital for the health of a patient. For example, the happiness that Roza felt in interacting with the children kept stressors and the stress response from having a detrimental effect on her body; it helped in remov</w:t>
      </w:r>
      <w:r w:rsidR="004F76A6">
        <w:rPr>
          <w:rFonts w:ascii="Times New Roman" w:hAnsi="Times New Roman" w:cs="Times New Roman"/>
          <w:sz w:val="24"/>
          <w:szCs w:val="24"/>
        </w:rPr>
        <w:t>ing the stressor (Petiprin</w:t>
      </w:r>
      <w:r w:rsidRPr="004108C7">
        <w:rPr>
          <w:rFonts w:ascii="Times New Roman" w:hAnsi="Times New Roman" w:cs="Times New Roman"/>
          <w:sz w:val="24"/>
          <w:szCs w:val="24"/>
        </w:rPr>
        <w:t>, 2016).</w:t>
      </w:r>
    </w:p>
    <w:p w:rsidR="00CA1979" w:rsidRPr="004108C7" w:rsidRDefault="00CA1979" w:rsidP="004108C7">
      <w:pPr>
        <w:spacing w:line="480" w:lineRule="auto"/>
        <w:rPr>
          <w:rFonts w:ascii="Times New Roman" w:hAnsi="Times New Roman" w:cs="Times New Roman"/>
          <w:sz w:val="24"/>
          <w:szCs w:val="24"/>
        </w:rPr>
      </w:pPr>
      <w:r w:rsidRPr="004108C7">
        <w:rPr>
          <w:rFonts w:ascii="Times New Roman" w:hAnsi="Times New Roman" w:cs="Times New Roman"/>
          <w:sz w:val="24"/>
          <w:szCs w:val="24"/>
        </w:rPr>
        <w:tab/>
        <w:t>I learnt from the experience that even the simplest things could have a big impact on one’s life. Just spending time with the children made Roza happy. The most outstanding thing was even the children enjoyed playing with her, and they all loved it. I was impressed by how happy Roza became.</w:t>
      </w:r>
      <w:r w:rsidR="004108C7" w:rsidRPr="004108C7">
        <w:rPr>
          <w:rFonts w:ascii="Times New Roman" w:hAnsi="Times New Roman" w:cs="Times New Roman"/>
          <w:sz w:val="24"/>
          <w:szCs w:val="24"/>
        </w:rPr>
        <w:t xml:space="preserve"> After the clinical, I felt I had at least made one soul happy and that gave me satisfaction. It changed my assumptions and I realized that even the simplest things could make a person happy and satisfied.</w:t>
      </w:r>
    </w:p>
    <w:p w:rsidR="004108C7" w:rsidRDefault="004108C7" w:rsidP="004108C7">
      <w:pPr>
        <w:spacing w:line="480" w:lineRule="auto"/>
        <w:rPr>
          <w:rFonts w:ascii="Times New Roman" w:hAnsi="Times New Roman" w:cs="Times New Roman"/>
          <w:sz w:val="24"/>
          <w:szCs w:val="24"/>
        </w:rPr>
      </w:pPr>
      <w:r w:rsidRPr="004108C7">
        <w:rPr>
          <w:rFonts w:ascii="Times New Roman" w:hAnsi="Times New Roman" w:cs="Times New Roman"/>
          <w:sz w:val="24"/>
          <w:szCs w:val="24"/>
        </w:rPr>
        <w:tab/>
        <w:t xml:space="preserve">In conclusion, I will use what I did learn to create a better environment for the patients. This reduces their stress and cheers them up. Making a person feel comfortable and happy helps you communicate better and also be more effective and efficient in taking care of him or her. </w:t>
      </w:r>
      <w:r w:rsidRPr="004108C7">
        <w:rPr>
          <w:rFonts w:ascii="Times New Roman" w:hAnsi="Times New Roman" w:cs="Times New Roman"/>
          <w:sz w:val="24"/>
          <w:szCs w:val="24"/>
        </w:rPr>
        <w:lastRenderedPageBreak/>
        <w:t>Better communication will also help you address the issues of the patient better, because they are open to you.</w:t>
      </w: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rPr>
          <w:rFonts w:ascii="Times New Roman" w:hAnsi="Times New Roman" w:cs="Times New Roman"/>
          <w:sz w:val="24"/>
          <w:szCs w:val="24"/>
        </w:rPr>
      </w:pPr>
    </w:p>
    <w:p w:rsidR="004108C7" w:rsidRDefault="004108C7" w:rsidP="004108C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108C7" w:rsidRPr="004F76A6" w:rsidRDefault="004108C7" w:rsidP="004108C7">
      <w:pPr>
        <w:spacing w:line="480" w:lineRule="auto"/>
        <w:rPr>
          <w:rFonts w:ascii="Times New Roman" w:hAnsi="Times New Roman" w:cs="Times New Roman"/>
          <w:i/>
          <w:sz w:val="24"/>
          <w:szCs w:val="24"/>
        </w:rPr>
      </w:pPr>
      <w:r>
        <w:rPr>
          <w:rFonts w:ascii="Times New Roman" w:hAnsi="Times New Roman" w:cs="Times New Roman"/>
          <w:sz w:val="24"/>
          <w:szCs w:val="24"/>
        </w:rPr>
        <w:t>Petiprin A., 2016, “Systems Theory</w:t>
      </w:r>
      <w:r w:rsidR="004F76A6">
        <w:rPr>
          <w:rFonts w:ascii="Times New Roman" w:hAnsi="Times New Roman" w:cs="Times New Roman"/>
          <w:sz w:val="24"/>
          <w:szCs w:val="24"/>
        </w:rPr>
        <w:t xml:space="preserve">.” </w:t>
      </w:r>
      <w:r w:rsidR="004F76A6">
        <w:rPr>
          <w:rFonts w:ascii="Times New Roman" w:hAnsi="Times New Roman" w:cs="Times New Roman"/>
          <w:i/>
          <w:sz w:val="24"/>
          <w:szCs w:val="24"/>
        </w:rPr>
        <w:t xml:space="preserve">Nursing-Theory.org. </w:t>
      </w:r>
      <w:hyperlink w:history="1">
        <w:r w:rsidR="004F76A6" w:rsidRPr="007B2AAB">
          <w:rPr>
            <w:rStyle w:val="Hyperlink"/>
            <w:rFonts w:ascii="Times New Roman" w:hAnsi="Times New Roman" w:cs="Times New Roman"/>
            <w:i/>
            <w:sz w:val="24"/>
            <w:szCs w:val="24"/>
          </w:rPr>
          <w:t>http://www.nursing-</w:t>
        </w:r>
        <w:r w:rsidR="004F76A6" w:rsidRPr="007B2AAB">
          <w:rPr>
            <w:rStyle w:val="Hyperlink"/>
            <w:rFonts w:ascii="Times New Roman" w:hAnsi="Times New Roman" w:cs="Times New Roman"/>
            <w:i/>
            <w:sz w:val="24"/>
            <w:szCs w:val="24"/>
          </w:rPr>
          <w:tab/>
          <w:t>theory.org/theories-and-models/neuman-systems-model.php</w:t>
        </w:r>
      </w:hyperlink>
      <w:r w:rsidR="004F76A6">
        <w:rPr>
          <w:rFonts w:ascii="Times New Roman" w:hAnsi="Times New Roman" w:cs="Times New Roman"/>
          <w:i/>
          <w:sz w:val="24"/>
          <w:szCs w:val="24"/>
        </w:rPr>
        <w:t xml:space="preserve"> </w:t>
      </w:r>
    </w:p>
    <w:sectPr w:rsidR="004108C7" w:rsidRPr="004F76A6" w:rsidSect="004108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559" w:rsidRDefault="007F1559" w:rsidP="004108C7">
      <w:pPr>
        <w:spacing w:after="0" w:line="240" w:lineRule="auto"/>
      </w:pPr>
      <w:r>
        <w:separator/>
      </w:r>
    </w:p>
  </w:endnote>
  <w:endnote w:type="continuationSeparator" w:id="1">
    <w:p w:rsidR="007F1559" w:rsidRDefault="007F1559" w:rsidP="004108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559" w:rsidRDefault="007F1559" w:rsidP="004108C7">
      <w:pPr>
        <w:spacing w:after="0" w:line="240" w:lineRule="auto"/>
      </w:pPr>
      <w:r>
        <w:separator/>
      </w:r>
    </w:p>
  </w:footnote>
  <w:footnote w:type="continuationSeparator" w:id="1">
    <w:p w:rsidR="007F1559" w:rsidRDefault="007F1559" w:rsidP="004108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8C7" w:rsidRDefault="004108C7" w:rsidP="004108C7">
    <w:pPr>
      <w:pStyle w:val="Header"/>
      <w:spacing w:line="480" w:lineRule="auto"/>
      <w:jc w:val="right"/>
    </w:pPr>
    <w:r w:rsidRPr="004108C7">
      <w:rPr>
        <w:rFonts w:ascii="Times New Roman" w:hAnsi="Times New Roman" w:cs="Times New Roman"/>
        <w:sz w:val="24"/>
        <w:szCs w:val="24"/>
      </w:rPr>
      <w:t>CLINICAL REFLECTION</w:t>
    </w:r>
    <w:r w:rsidRPr="004108C7">
      <w:rPr>
        <w:rFonts w:ascii="Times New Roman" w:hAnsi="Times New Roman" w:cs="Times New Roman"/>
        <w:sz w:val="24"/>
        <w:szCs w:val="24"/>
      </w:rPr>
      <w:tab/>
    </w:r>
    <w:r w:rsidRPr="004108C7">
      <w:rPr>
        <w:rFonts w:ascii="Times New Roman" w:hAnsi="Times New Roman" w:cs="Times New Roman"/>
        <w:sz w:val="24"/>
        <w:szCs w:val="24"/>
      </w:rPr>
      <w:tab/>
    </w:r>
    <w:sdt>
      <w:sdtPr>
        <w:rPr>
          <w:rFonts w:ascii="Times New Roman" w:hAnsi="Times New Roman" w:cs="Times New Roman"/>
          <w:sz w:val="24"/>
          <w:szCs w:val="24"/>
        </w:rPr>
        <w:id w:val="2794594"/>
        <w:docPartObj>
          <w:docPartGallery w:val="Page Numbers (Top of Page)"/>
          <w:docPartUnique/>
        </w:docPartObj>
      </w:sdtPr>
      <w:sdtEndPr>
        <w:rPr>
          <w:rFonts w:asciiTheme="minorHAnsi" w:hAnsiTheme="minorHAnsi" w:cstheme="minorBidi"/>
          <w:sz w:val="22"/>
          <w:szCs w:val="22"/>
        </w:rPr>
      </w:sdtEndPr>
      <w:sdtContent>
        <w:r w:rsidRPr="004108C7">
          <w:rPr>
            <w:rFonts w:ascii="Times New Roman" w:hAnsi="Times New Roman" w:cs="Times New Roman"/>
            <w:sz w:val="24"/>
            <w:szCs w:val="24"/>
          </w:rPr>
          <w:fldChar w:fldCharType="begin"/>
        </w:r>
        <w:r w:rsidRPr="004108C7">
          <w:rPr>
            <w:rFonts w:ascii="Times New Roman" w:hAnsi="Times New Roman" w:cs="Times New Roman"/>
            <w:sz w:val="24"/>
            <w:szCs w:val="24"/>
          </w:rPr>
          <w:instrText xml:space="preserve"> PAGE   \* MERGEFORMAT </w:instrText>
        </w:r>
        <w:r w:rsidRPr="004108C7">
          <w:rPr>
            <w:rFonts w:ascii="Times New Roman" w:hAnsi="Times New Roman" w:cs="Times New Roman"/>
            <w:sz w:val="24"/>
            <w:szCs w:val="24"/>
          </w:rPr>
          <w:fldChar w:fldCharType="separate"/>
        </w:r>
        <w:r w:rsidR="004F76A6">
          <w:rPr>
            <w:rFonts w:ascii="Times New Roman" w:hAnsi="Times New Roman" w:cs="Times New Roman"/>
            <w:noProof/>
            <w:sz w:val="24"/>
            <w:szCs w:val="24"/>
          </w:rPr>
          <w:t>4</w:t>
        </w:r>
        <w:r w:rsidRPr="004108C7">
          <w:rPr>
            <w:rFonts w:ascii="Times New Roman" w:hAnsi="Times New Roman" w:cs="Times New Roman"/>
            <w:sz w:val="24"/>
            <w:szCs w:val="24"/>
          </w:rPr>
          <w:fldChar w:fldCharType="end"/>
        </w:r>
      </w:sdtContent>
    </w:sdt>
  </w:p>
  <w:p w:rsidR="004108C7" w:rsidRDefault="004108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8C7" w:rsidRPr="004108C7" w:rsidRDefault="004108C7" w:rsidP="004108C7">
    <w:pPr>
      <w:pStyle w:val="Header"/>
      <w:spacing w:line="480" w:lineRule="auto"/>
      <w:jc w:val="right"/>
      <w:rPr>
        <w:rFonts w:ascii="Times New Roman" w:hAnsi="Times New Roman" w:cs="Times New Roman"/>
        <w:sz w:val="24"/>
        <w:szCs w:val="24"/>
      </w:rPr>
    </w:pPr>
    <w:r w:rsidRPr="004108C7">
      <w:rPr>
        <w:rFonts w:ascii="Times New Roman" w:hAnsi="Times New Roman" w:cs="Times New Roman"/>
        <w:sz w:val="24"/>
        <w:szCs w:val="24"/>
      </w:rPr>
      <w:t>Running head: CLINICAL REFLECTION</w:t>
    </w:r>
    <w:r w:rsidRPr="004108C7">
      <w:rPr>
        <w:rFonts w:ascii="Times New Roman" w:hAnsi="Times New Roman" w:cs="Times New Roman"/>
        <w:sz w:val="24"/>
        <w:szCs w:val="24"/>
      </w:rPr>
      <w:tab/>
    </w:r>
    <w:r w:rsidRPr="004108C7">
      <w:rPr>
        <w:rFonts w:ascii="Times New Roman" w:hAnsi="Times New Roman" w:cs="Times New Roman"/>
        <w:sz w:val="24"/>
        <w:szCs w:val="24"/>
      </w:rPr>
      <w:tab/>
    </w:r>
    <w:sdt>
      <w:sdtPr>
        <w:rPr>
          <w:rFonts w:ascii="Times New Roman" w:hAnsi="Times New Roman" w:cs="Times New Roman"/>
          <w:sz w:val="24"/>
          <w:szCs w:val="24"/>
        </w:rPr>
        <w:id w:val="2794618"/>
        <w:docPartObj>
          <w:docPartGallery w:val="Page Numbers (Top of Page)"/>
          <w:docPartUnique/>
        </w:docPartObj>
      </w:sdtPr>
      <w:sdtContent>
        <w:r w:rsidRPr="004108C7">
          <w:rPr>
            <w:rFonts w:ascii="Times New Roman" w:hAnsi="Times New Roman" w:cs="Times New Roman"/>
            <w:sz w:val="24"/>
            <w:szCs w:val="24"/>
          </w:rPr>
          <w:fldChar w:fldCharType="begin"/>
        </w:r>
        <w:r w:rsidRPr="004108C7">
          <w:rPr>
            <w:rFonts w:ascii="Times New Roman" w:hAnsi="Times New Roman" w:cs="Times New Roman"/>
            <w:sz w:val="24"/>
            <w:szCs w:val="24"/>
          </w:rPr>
          <w:instrText xml:space="preserve"> PAGE   \* MERGEFORMAT </w:instrText>
        </w:r>
        <w:r w:rsidRPr="004108C7">
          <w:rPr>
            <w:rFonts w:ascii="Times New Roman" w:hAnsi="Times New Roman" w:cs="Times New Roman"/>
            <w:sz w:val="24"/>
            <w:szCs w:val="24"/>
          </w:rPr>
          <w:fldChar w:fldCharType="separate"/>
        </w:r>
        <w:r w:rsidR="004F76A6">
          <w:rPr>
            <w:rFonts w:ascii="Times New Roman" w:hAnsi="Times New Roman" w:cs="Times New Roman"/>
            <w:noProof/>
            <w:sz w:val="24"/>
            <w:szCs w:val="24"/>
          </w:rPr>
          <w:t>1</w:t>
        </w:r>
        <w:r w:rsidRPr="004108C7">
          <w:rPr>
            <w:rFonts w:ascii="Times New Roman" w:hAnsi="Times New Roman" w:cs="Times New Roman"/>
            <w:sz w:val="24"/>
            <w:szCs w:val="24"/>
          </w:rPr>
          <w:fldChar w:fldCharType="end"/>
        </w:r>
      </w:sdtContent>
    </w:sdt>
  </w:p>
  <w:p w:rsidR="004108C7" w:rsidRDefault="004108C7" w:rsidP="004108C7">
    <w:pPr>
      <w:pStyle w:val="Header"/>
      <w:tabs>
        <w:tab w:val="clear" w:pos="4680"/>
        <w:tab w:val="clear" w:pos="9360"/>
        <w:tab w:val="left" w:pos="1965"/>
      </w:tabs>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21275"/>
    <w:rsid w:val="004108C7"/>
    <w:rsid w:val="004F76A6"/>
    <w:rsid w:val="00521275"/>
    <w:rsid w:val="007F1559"/>
    <w:rsid w:val="00826E8B"/>
    <w:rsid w:val="00CA19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8C7"/>
  </w:style>
  <w:style w:type="paragraph" w:styleId="Footer">
    <w:name w:val="footer"/>
    <w:basedOn w:val="Normal"/>
    <w:link w:val="FooterChar"/>
    <w:uiPriority w:val="99"/>
    <w:semiHidden/>
    <w:unhideWhenUsed/>
    <w:rsid w:val="004108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08C7"/>
  </w:style>
  <w:style w:type="character" w:styleId="Hyperlink">
    <w:name w:val="Hyperlink"/>
    <w:basedOn w:val="DefaultParagraphFont"/>
    <w:uiPriority w:val="99"/>
    <w:unhideWhenUsed/>
    <w:rsid w:val="004F76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1</cp:revision>
  <dcterms:created xsi:type="dcterms:W3CDTF">2018-09-19T07:38:00Z</dcterms:created>
  <dcterms:modified xsi:type="dcterms:W3CDTF">2018-09-19T08:21:00Z</dcterms:modified>
</cp:coreProperties>
</file>